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69" w:tblpY="1761"/>
        <w:tblOverlap w:val="never"/>
        <w:tblW w:w="160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44"/>
        <w:gridCol w:w="2713"/>
        <w:gridCol w:w="1605"/>
        <w:gridCol w:w="2451"/>
        <w:gridCol w:w="3198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0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255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资中县中医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医院院内采购项目报名表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93" w:type="dxa"/>
            <w:gridSpan w:val="5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：ZZY竞选（2022）002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参加项目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8"/>
                <w:szCs w:val="28"/>
                <w:lang w:eastAsia="zh-CN" w:bidi="ar"/>
              </w:rPr>
              <w:t>包号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bidi="ar"/>
              </w:rPr>
              <w:t>：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5842" w:type="dxa"/>
            <w:gridSpan w:val="2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地点：资中县中医医院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住院部六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网络报名填写</w:t>
            </w:r>
          </w:p>
        </w:tc>
        <w:tc>
          <w:tcPr>
            <w:tcW w:w="5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现场填写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联系号码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授权人签到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签到时间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/>
                <w:lang w:bidi="ar"/>
              </w:rPr>
              <w:t>报名信息请发送至：ld200919@.comqq（邮件名称“</w:t>
            </w:r>
            <w:r>
              <w:rPr>
                <w:rStyle w:val="11"/>
                <w:rFonts w:hint="default"/>
                <w:lang w:bidi="ar"/>
              </w:rPr>
              <w:t>公司名称+项目名称报名表</w:t>
            </w:r>
            <w:r>
              <w:rPr>
                <w:rStyle w:val="9"/>
                <w:rFonts w:hint="default"/>
                <w:lang w:bidi="ar"/>
              </w:rPr>
              <w:t>”）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EE"/>
    <w:rsid w:val="00964941"/>
    <w:rsid w:val="00A4356B"/>
    <w:rsid w:val="00DD41EE"/>
    <w:rsid w:val="21DB1E45"/>
    <w:rsid w:val="29E13C06"/>
    <w:rsid w:val="2E9F3A37"/>
    <w:rsid w:val="38677877"/>
    <w:rsid w:val="3A984779"/>
    <w:rsid w:val="601A04C4"/>
    <w:rsid w:val="6C1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0">
    <w:name w:val="font51"/>
    <w:basedOn w:val="6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single"/>
    </w:rPr>
  </w:style>
  <w:style w:type="character" w:customStyle="1" w:styleId="11">
    <w:name w:val="font01"/>
    <w:basedOn w:val="6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3</TotalTime>
  <ScaleCrop>false</ScaleCrop>
  <LinksUpToDate>false</LinksUpToDate>
  <CharactersWithSpaces>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2022-06-28T22:00:00Z</dcterms:created>
  <dc:creator>WILL Li</dc:creator>
  <cp:lastModifiedBy>Administrator</cp:lastModifiedBy>
  <dcterms:modified xsi:type="dcterms:W3CDTF">2022-06-30T07:44:30Z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